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0788" w:rsidRPr="00936568" w:rsidRDefault="007F0788" w:rsidP="007F0788">
      <w:pPr>
        <w:spacing w:line="600" w:lineRule="exact"/>
        <w:rPr>
          <w:rFonts w:eastAsia="黑体"/>
          <w:szCs w:val="32"/>
        </w:rPr>
      </w:pPr>
      <w:r w:rsidRPr="00936568">
        <w:rPr>
          <w:rFonts w:eastAsia="黑体" w:hAnsi="黑体"/>
          <w:szCs w:val="32"/>
        </w:rPr>
        <w:t>附件</w:t>
      </w:r>
      <w:r w:rsidRPr="00936568">
        <w:rPr>
          <w:rFonts w:eastAsia="黑体"/>
          <w:szCs w:val="32"/>
        </w:rPr>
        <w:t>3</w:t>
      </w:r>
    </w:p>
    <w:p w:rsidR="007F0788" w:rsidRDefault="007F0788" w:rsidP="007F0788">
      <w:pPr>
        <w:spacing w:line="600" w:lineRule="exact"/>
        <w:rPr>
          <w:rFonts w:ascii="黑体" w:eastAsia="黑体" w:hAnsi="黑体" w:cs="黑体" w:hint="eastAsia"/>
          <w:szCs w:val="32"/>
        </w:rPr>
      </w:pPr>
    </w:p>
    <w:p w:rsidR="007F0788" w:rsidRDefault="007F0788" w:rsidP="007F0788">
      <w:pPr>
        <w:tabs>
          <w:tab w:val="left" w:pos="8730"/>
        </w:tabs>
        <w:spacing w:line="600" w:lineRule="exact"/>
        <w:ind w:rightChars="-1" w:right="-3"/>
        <w:jc w:val="center"/>
        <w:rPr>
          <w:rFonts w:hint="eastAsia"/>
          <w:sz w:val="28"/>
          <w:szCs w:val="28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优化营商环境责任单位（服务类）</w:t>
      </w:r>
    </w:p>
    <w:bookmarkEnd w:id="0"/>
    <w:p w:rsidR="007F0788" w:rsidRDefault="007F0788" w:rsidP="007F0788">
      <w:pPr>
        <w:spacing w:line="600" w:lineRule="exact"/>
        <w:ind w:rightChars="78" w:right="250" w:firstLine="629"/>
        <w:rPr>
          <w:rFonts w:hint="eastAsia"/>
          <w:sz w:val="28"/>
          <w:szCs w:val="28"/>
        </w:rPr>
      </w:pPr>
    </w:p>
    <w:tbl>
      <w:tblPr>
        <w:tblW w:w="8861" w:type="dxa"/>
        <w:tblInd w:w="93" w:type="dxa"/>
        <w:tblLook w:val="0000" w:firstRow="0" w:lastRow="0" w:firstColumn="0" w:lastColumn="0" w:noHBand="0" w:noVBand="0"/>
      </w:tblPr>
      <w:tblGrid>
        <w:gridCol w:w="815"/>
        <w:gridCol w:w="3876"/>
        <w:gridCol w:w="810"/>
        <w:gridCol w:w="3360"/>
      </w:tblGrid>
      <w:tr w:rsidR="007F0788" w:rsidRPr="00936568" w:rsidTr="00083C81">
        <w:trPr>
          <w:trHeight w:val="390"/>
          <w:tblHeader/>
        </w:trPr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93656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93656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93656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93656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宜春日报社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工商银行宜春分行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宜春广播电视台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农业银行宜春分行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市档案馆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市残联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建设银行宜春分行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市工商联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交通银行宜春分行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市人民医院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邮政储蓄银行宜春分行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江西新华发行集团宜春分公司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宜春农商银行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省机场</w:t>
            </w:r>
            <w:proofErr w:type="gramEnd"/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集团宜春机场分公司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江西银行宜春分行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宜春车务段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赣州银行宜春分行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宜春汽运公司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九江银行宜春分行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市公交集团公司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上饶银行宜春分行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省高速集团宜春管理中心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光大银行宜春分行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国网宜春</w:t>
            </w:r>
            <w:proofErr w:type="gramEnd"/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供电公司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浦发银行宜春分行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</w:t>
            </w:r>
            <w:proofErr w:type="gramStart"/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深燃公司</w:t>
            </w:r>
            <w:proofErr w:type="gramEnd"/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兴业银行宜春分行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市供水公司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人保财险宜春分公司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农业发展银行宜春分行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人保寿险宜春中心支公司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lastRenderedPageBreak/>
              <w:t>33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人保健康宜春中心支公司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移动宜春分公司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人寿保险宜春分公司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联通宜春分公司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人寿财险宜春中心支公司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铁塔宜春分公司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太平人寿宜春中心支公司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省广电网络宜春分公司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太平财险宜春中心支公司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中石化宜春石油分公司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邮政宜春分公司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936568">
              <w:rPr>
                <w:rFonts w:eastAsia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3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中石油宜春销售分公司</w:t>
            </w:r>
          </w:p>
        </w:tc>
      </w:tr>
      <w:tr w:rsidR="007F0788" w:rsidRPr="00936568" w:rsidTr="00083C81">
        <w:trPr>
          <w:trHeight w:val="390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eastAsia="宋体" w:hint="eastAsia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3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0788" w:rsidRPr="00936568" w:rsidRDefault="007F0788" w:rsidP="00083C8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936568">
              <w:rPr>
                <w:rFonts w:ascii="仿宋_GB2312" w:hAnsi="宋体" w:cs="宋体" w:hint="eastAsia"/>
                <w:kern w:val="0"/>
                <w:sz w:val="28"/>
                <w:szCs w:val="28"/>
              </w:rPr>
              <w:t>电信宜春分公司</w:t>
            </w:r>
          </w:p>
        </w:tc>
        <w:tc>
          <w:tcPr>
            <w:tcW w:w="8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F0788" w:rsidRPr="00936568" w:rsidRDefault="007F0788" w:rsidP="00083C81">
            <w:pPr>
              <w:widowControl/>
              <w:jc w:val="left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3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F0788" w:rsidRPr="00936568" w:rsidRDefault="007F0788" w:rsidP="00083C81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7F0788" w:rsidRDefault="007F0788" w:rsidP="007F0788">
      <w:pPr>
        <w:spacing w:line="600" w:lineRule="exact"/>
        <w:ind w:rightChars="78" w:right="250" w:firstLine="629"/>
        <w:rPr>
          <w:rFonts w:hint="eastAsia"/>
          <w:sz w:val="28"/>
          <w:szCs w:val="28"/>
        </w:rPr>
      </w:pPr>
    </w:p>
    <w:p w:rsidR="00501EE4" w:rsidRDefault="00501EE4"/>
    <w:sectPr w:rsidR="00501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88"/>
    <w:rsid w:val="00501EE4"/>
    <w:rsid w:val="007F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AD056D-826D-4F36-AF21-8924D34A3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078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2019-08-02T08:53:00Z</dcterms:created>
  <dcterms:modified xsi:type="dcterms:W3CDTF">2019-08-02T08:54:00Z</dcterms:modified>
</cp:coreProperties>
</file>